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14"/>
        <w:gridCol w:w="134"/>
        <w:gridCol w:w="8"/>
        <w:gridCol w:w="90"/>
        <w:gridCol w:w="329"/>
        <w:gridCol w:w="139"/>
        <w:gridCol w:w="142"/>
        <w:gridCol w:w="179"/>
        <w:gridCol w:w="113"/>
        <w:gridCol w:w="844"/>
        <w:gridCol w:w="7"/>
        <w:gridCol w:w="141"/>
        <w:gridCol w:w="559"/>
        <w:gridCol w:w="717"/>
      </w:tblGrid>
      <w:tr w:rsidR="00BE69FC" w:rsidTr="001E01B1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4B2F42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4B2F42">
              <w:rPr>
                <w:b/>
              </w:rPr>
              <w:t>ДЕВНЯ</w:t>
            </w:r>
          </w:p>
        </w:tc>
      </w:tr>
      <w:tr w:rsidR="00BE69FC" w:rsidTr="001E01B1">
        <w:trPr>
          <w:trHeight w:val="46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3417CD" w:rsidRPr="008702B2" w:rsidRDefault="00BE69FC" w:rsidP="0087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</w:tc>
      </w:tr>
      <w:tr w:rsidR="00700BC4" w:rsidTr="008702B2">
        <w:trPr>
          <w:trHeight w:val="223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8702B2">
        <w:trPr>
          <w:cantSplit/>
          <w:trHeight w:val="786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403CBC" w:rsidRDefault="00A35F1D" w:rsidP="00403CBC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  <w:r w:rsidR="00403CBC">
              <w:t xml:space="preserve"> </w:t>
            </w:r>
            <w:r w:rsidR="00F23699">
              <w:t xml:space="preserve"> </w:t>
            </w:r>
            <w:r w:rsidR="00700BC4" w:rsidRPr="00403CBC">
              <w:rPr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8702B2">
        <w:trPr>
          <w:trHeight w:val="273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1E01B1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1E01B1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584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1E01B1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1E01B1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1E01B1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173D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173D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1E01B1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1E01B1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50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1E01B1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1E01B1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1E01B1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1E01B1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216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Default="00BC6F37" w:rsidP="00E73F22">
            <w:pPr>
              <w:rPr>
                <w:lang w:val="en-US"/>
              </w:rPr>
            </w:pPr>
          </w:p>
          <w:p w:rsidR="00355747" w:rsidRPr="00355747" w:rsidRDefault="00355747" w:rsidP="00E73F22">
            <w:pPr>
              <w:rPr>
                <w:lang w:val="en-US"/>
              </w:rPr>
            </w:pPr>
          </w:p>
          <w:p w:rsidR="00BC6F37" w:rsidRPr="00355747" w:rsidRDefault="00BC6F37" w:rsidP="00E73F22">
            <w:pPr>
              <w:rPr>
                <w:b/>
                <w:sz w:val="16"/>
                <w:szCs w:val="16"/>
              </w:rPr>
            </w:pPr>
            <w:r w:rsidRPr="00355747">
              <w:rPr>
                <w:i/>
                <w:sz w:val="16"/>
                <w:szCs w:val="16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8702B2">
        <w:trPr>
          <w:trHeight w:val="828"/>
        </w:trPr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2166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8702B2">
        <w:trPr>
          <w:trHeight w:val="273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1E01B1">
        <w:trPr>
          <w:trHeight w:val="792"/>
        </w:trPr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5173D5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5173D5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5173D5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8702B2">
        <w:trPr>
          <w:trHeight w:val="278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1E01B1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3B6CFA">
            <w:r>
              <w:t>6</w:t>
            </w:r>
            <w:r w:rsidR="00BC6F37" w:rsidRPr="00167E33">
              <w:t>.1. Наименование на обекта</w:t>
            </w:r>
          </w:p>
          <w:p w:rsidR="003B6CFA" w:rsidRDefault="003B6CFA" w:rsidP="003B6CFA"/>
          <w:p w:rsidR="003B6CFA" w:rsidRPr="003B6CFA" w:rsidRDefault="003B6CFA" w:rsidP="003B6CFA">
            <w:pPr>
              <w:rPr>
                <w:b/>
              </w:rPr>
            </w:pPr>
          </w:p>
        </w:tc>
      </w:tr>
      <w:tr w:rsidR="00BC6F37" w:rsidTr="001E01B1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lastRenderedPageBreak/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1E01B1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173D5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5173D5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5173D5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5173D5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5173D5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5173D5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5173D5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173D5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E01B1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1E01B1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1E01B1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1E01B1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5173D5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5173D5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5173D5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1E01B1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173D5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E01B1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1E01B1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1E01B1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1E01B1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1E01B1">
        <w:trPr>
          <w:cantSplit/>
          <w:trHeight w:val="701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Pr="00BC075C" w:rsidRDefault="00BC6F37" w:rsidP="00AE23DA">
            <w:pPr>
              <w:jc w:val="both"/>
              <w:rPr>
                <w:i/>
                <w:sz w:val="16"/>
                <w:szCs w:val="16"/>
              </w:rPr>
            </w:pPr>
            <w:r w:rsidRPr="00BC075C">
              <w:rPr>
                <w:i/>
                <w:sz w:val="16"/>
                <w:szCs w:val="16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BC6F37" w:rsidRDefault="00BC6F37" w:rsidP="00404FEA">
            <w:pPr>
              <w:rPr>
                <w:i/>
                <w:lang w:val="en-US"/>
              </w:rPr>
            </w:pPr>
          </w:p>
          <w:p w:rsidR="00BC075C" w:rsidRDefault="00BC075C" w:rsidP="00404FEA">
            <w:pPr>
              <w:rPr>
                <w:i/>
                <w:lang w:val="en-US"/>
              </w:rPr>
            </w:pPr>
          </w:p>
          <w:p w:rsidR="00BC075C" w:rsidRDefault="00BC075C" w:rsidP="00404FEA">
            <w:pPr>
              <w:rPr>
                <w:i/>
              </w:rPr>
            </w:pPr>
          </w:p>
          <w:p w:rsidR="003B6CFA" w:rsidRDefault="003B6CFA" w:rsidP="00404FEA">
            <w:pPr>
              <w:rPr>
                <w:i/>
              </w:rPr>
            </w:pPr>
          </w:p>
          <w:p w:rsidR="003B6CFA" w:rsidRPr="008702B2" w:rsidRDefault="003B6CFA" w:rsidP="00404FEA">
            <w:pPr>
              <w:rPr>
                <w:i/>
              </w:rPr>
            </w:pPr>
            <w:bookmarkStart w:id="0" w:name="_GoBack"/>
            <w:bookmarkEnd w:id="0"/>
          </w:p>
          <w:p w:rsidR="00BC075C" w:rsidRPr="00BC075C" w:rsidRDefault="00BC075C" w:rsidP="00404FEA">
            <w:pPr>
              <w:rPr>
                <w:i/>
                <w:lang w:val="en-US"/>
              </w:rPr>
            </w:pPr>
          </w:p>
        </w:tc>
      </w:tr>
      <w:tr w:rsidR="00BC6F37" w:rsidTr="001E01B1">
        <w:trPr>
          <w:cantSplit/>
          <w:trHeight w:val="3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lastRenderedPageBreak/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1E01B1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1E01B1">
        <w:trPr>
          <w:cantSplit/>
          <w:trHeight w:val="7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1E01B1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1E01B1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1E01B1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1E01B1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1E01B1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>
              <w:t>Лицето в ликвидация ли е?</w:t>
            </w:r>
            <w:r w:rsidR="00E42627">
              <w:t xml:space="preserve">                                       </w:t>
            </w: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1E01B1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5173D5" w:rsidP="00BC075C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  <w:r w:rsidR="00BC075C">
              <w:rPr>
                <w:lang w:val="en-US"/>
              </w:rPr>
              <w:t xml:space="preserve">                                                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1E01B1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1E01B1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5173D5" w:rsidP="00BC075C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  <w:r w:rsidR="00BC075C">
              <w:rPr>
                <w:lang w:val="en-US"/>
              </w:rPr>
              <w:t xml:space="preserve">                                                                    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1E01B1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1E01B1">
        <w:trPr>
          <w:cantSplit/>
          <w:trHeight w:val="1493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1E01B1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1E01B1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E42627">
            <w:pPr>
              <w:spacing w:before="120" w:after="120"/>
              <w:rPr>
                <w:i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  <w:r w:rsidR="00E42627">
              <w:rPr>
                <w:b/>
              </w:rPr>
              <w:t xml:space="preserve">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8358CD">
        <w:tc>
          <w:tcPr>
            <w:tcW w:w="80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8358CD">
        <w:tc>
          <w:tcPr>
            <w:tcW w:w="80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8358CD">
        <w:tc>
          <w:tcPr>
            <w:tcW w:w="80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8358CD">
        <w:tc>
          <w:tcPr>
            <w:tcW w:w="80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8358CD">
        <w:tc>
          <w:tcPr>
            <w:tcW w:w="80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B20120" w:rsidRDefault="00BC6F37" w:rsidP="00B20120">
            <w:pPr>
              <w:rPr>
                <w:i/>
              </w:rPr>
            </w:pPr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 xml:space="preserve">. </w:t>
            </w:r>
            <w:r w:rsidR="00067E1D">
              <w:t>Документ за платена такса за разглеждане на</w:t>
            </w:r>
            <w:r w:rsidR="008358CD">
              <w:t xml:space="preserve"> документите за категоризиране </w:t>
            </w:r>
            <w:r w:rsidR="00067E1D">
              <w:t>съ</w:t>
            </w:r>
            <w:r w:rsidR="008358CD">
              <w:t>гласно тарифата по чл.</w:t>
            </w:r>
            <w:r w:rsidR="00067E1D">
              <w:t>69, ал.3 от ЗТ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01B1" w:rsidTr="001E01B1">
        <w:tc>
          <w:tcPr>
            <w:tcW w:w="80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1B1" w:rsidRDefault="001E01B1" w:rsidP="0029775C">
            <w:r>
              <w:t>12.</w:t>
            </w:r>
            <w:r>
              <w:rPr>
                <w:lang w:val="en-US"/>
              </w:rPr>
              <w:t>6</w:t>
            </w:r>
            <w:r>
              <w:t>. Други</w:t>
            </w:r>
          </w:p>
          <w:p w:rsidR="001E01B1" w:rsidRPr="00B20120" w:rsidRDefault="001E01B1" w:rsidP="0029775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115144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E01B1" w:rsidRPr="005C154A" w:rsidRDefault="001E01B1" w:rsidP="0029775C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7E1D" w:rsidTr="001E01B1"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1D" w:rsidRDefault="00067E1D" w:rsidP="0029775C">
            <w:pPr>
              <w:snapToGrid w:val="0"/>
              <w:jc w:val="both"/>
            </w:pPr>
            <w:r w:rsidRPr="00C33325">
              <w:rPr>
                <w:rFonts w:eastAsia="Calibri"/>
                <w:b/>
                <w:sz w:val="22"/>
                <w:szCs w:val="22"/>
                <w:lang w:eastAsia="en-US"/>
              </w:rPr>
              <w:t>Давам съгласие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, предоставените от мен лични данни да бъдат обработвани и съхранявани с цел </w:t>
            </w:r>
            <w:r w:rsidRPr="00C3332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изпълнение на законовите задължения на Община Девня, във връзка с депозиран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 от мен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заявление - </w:t>
            </w:r>
            <w:r w:rsidR="008358CD">
              <w:rPr>
                <w:rFonts w:eastAsia="Calibri"/>
                <w:sz w:val="22"/>
                <w:szCs w:val="22"/>
                <w:lang w:eastAsia="en-US"/>
              </w:rPr>
              <w:t>декларация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 съгласно изискванията на Закона за защита на личните данни.</w:t>
            </w:r>
          </w:p>
        </w:tc>
      </w:tr>
      <w:tr w:rsidR="00067E1D" w:rsidTr="001E01B1">
        <w:trPr>
          <w:trHeight w:val="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1D" w:rsidRDefault="00067E1D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067E1D" w:rsidRPr="00472D04" w:rsidRDefault="00067E1D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8702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D5" w:rsidRDefault="005173D5" w:rsidP="00BD3996">
      <w:r>
        <w:separator/>
      </w:r>
    </w:p>
  </w:endnote>
  <w:endnote w:type="continuationSeparator" w:id="0">
    <w:p w:rsidR="005173D5" w:rsidRDefault="005173D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21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C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6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1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D5" w:rsidRDefault="005173D5" w:rsidP="00BD3996">
      <w:r>
        <w:separator/>
      </w:r>
    </w:p>
  </w:footnote>
  <w:footnote w:type="continuationSeparator" w:id="0">
    <w:p w:rsidR="005173D5" w:rsidRDefault="005173D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1701"/>
      <w:gridCol w:w="1843"/>
      <w:gridCol w:w="1842"/>
      <w:gridCol w:w="2127"/>
    </w:tblGrid>
    <w:tr w:rsidR="008702B2" w:rsidRPr="00EA3C37" w:rsidTr="00714BCF">
      <w:trPr>
        <w:cantSplit/>
        <w:trHeight w:val="197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8702B2" w:rsidRPr="00EA3C37" w:rsidRDefault="008702B2" w:rsidP="00714BCF">
          <w:pPr>
            <w:widowControl/>
            <w:suppressAutoHyphens w:val="0"/>
            <w:autoSpaceDE/>
            <w:ind w:hanging="250"/>
            <w:jc w:val="center"/>
            <w:rPr>
              <w:rFonts w:eastAsia="Times New Roman"/>
              <w:b/>
              <w:sz w:val="16"/>
              <w:szCs w:val="16"/>
              <w:lang w:eastAsia="bg-BG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8702B2" w:rsidRPr="00EA3C37" w:rsidRDefault="008702B2" w:rsidP="00714BCF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тел.: 0519/47011;</w:t>
          </w:r>
        </w:p>
        <w:p w:rsidR="008702B2" w:rsidRPr="00EA3C37" w:rsidRDefault="008702B2" w:rsidP="00714BCF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факс: 0519/47012</w:t>
          </w:r>
        </w:p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8702B2" w:rsidRPr="00EA3C37" w:rsidRDefault="008702B2" w:rsidP="00714BCF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  <w:p w:rsidR="008702B2" w:rsidRPr="00EA3C37" w:rsidRDefault="008702B2" w:rsidP="00714BCF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r w:rsidRPr="00EA3C37">
            <w:rPr>
              <w:rFonts w:eastAsia="Times New Roman"/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0705C555" wp14:editId="036FF8AB">
                <wp:simplePos x="0" y="0"/>
                <wp:positionH relativeFrom="margin">
                  <wp:posOffset>92075</wp:posOffset>
                </wp:positionH>
                <wp:positionV relativeFrom="margin">
                  <wp:posOffset>161925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5" name="Картина 5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8702B2" w:rsidRPr="00EA3C37" w:rsidRDefault="008702B2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  <w:t>DEVNYA MUNICIPALITY</w:t>
          </w: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9162, 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Devnya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 </w:t>
          </w: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„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Saedinenie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“ 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Blvd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 №78</w:t>
          </w: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tel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.: 0519/47011;</w:t>
          </w: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fax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: 0519/47012</w:t>
          </w:r>
        </w:p>
        <w:p w:rsidR="008702B2" w:rsidRPr="00EA3C37" w:rsidRDefault="008702B2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8702B2" w:rsidRPr="00EA3C37" w:rsidRDefault="008702B2" w:rsidP="00714BCF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</w:tc>
      <w:tc>
        <w:tcPr>
          <w:tcW w:w="2127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702B2" w:rsidRPr="00EA3C37" w:rsidRDefault="008702B2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</w:tc>
    </w:tr>
  </w:tbl>
  <w:p w:rsidR="008702B2" w:rsidRDefault="008702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18361"/>
      <w:placeholder>
        <w:docPart w:val="4D483F108B434C4AB8F20CEABA57D0F4"/>
      </w:placeholder>
      <w:temporary/>
      <w:showingPlcHdr/>
    </w:sdtPr>
    <w:sdtContent>
      <w:p w:rsidR="008702B2" w:rsidRDefault="008702B2">
        <w:pPr>
          <w:pStyle w:val="a3"/>
        </w:pPr>
        <w:r>
          <w:rPr>
            <w:lang w:val="bg-BG"/>
          </w:rPr>
          <w:t>[Въведете текст]</w:t>
        </w:r>
      </w:p>
    </w:sdtContent>
  </w:sdt>
  <w:p w:rsidR="008702B2" w:rsidRDefault="00870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67E1D"/>
    <w:rsid w:val="00084066"/>
    <w:rsid w:val="00086268"/>
    <w:rsid w:val="000946DB"/>
    <w:rsid w:val="000A031B"/>
    <w:rsid w:val="000A60C9"/>
    <w:rsid w:val="000E0E64"/>
    <w:rsid w:val="001044FB"/>
    <w:rsid w:val="0010545E"/>
    <w:rsid w:val="00152863"/>
    <w:rsid w:val="00167E33"/>
    <w:rsid w:val="00174F2A"/>
    <w:rsid w:val="001C75BF"/>
    <w:rsid w:val="001D3B10"/>
    <w:rsid w:val="001E01B1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37BAA"/>
    <w:rsid w:val="003417CD"/>
    <w:rsid w:val="00355747"/>
    <w:rsid w:val="00365BC9"/>
    <w:rsid w:val="003A50A8"/>
    <w:rsid w:val="003B6CFA"/>
    <w:rsid w:val="00403CBC"/>
    <w:rsid w:val="00404FEA"/>
    <w:rsid w:val="00415EC1"/>
    <w:rsid w:val="00422D69"/>
    <w:rsid w:val="0043112D"/>
    <w:rsid w:val="00453B0E"/>
    <w:rsid w:val="00460E4E"/>
    <w:rsid w:val="00472D04"/>
    <w:rsid w:val="004B2F42"/>
    <w:rsid w:val="0050180B"/>
    <w:rsid w:val="005173D5"/>
    <w:rsid w:val="00553C89"/>
    <w:rsid w:val="0056420A"/>
    <w:rsid w:val="00565DAB"/>
    <w:rsid w:val="00592281"/>
    <w:rsid w:val="00595B25"/>
    <w:rsid w:val="005F372B"/>
    <w:rsid w:val="006D3749"/>
    <w:rsid w:val="006E5ADD"/>
    <w:rsid w:val="006F62E5"/>
    <w:rsid w:val="00700BC4"/>
    <w:rsid w:val="007052FC"/>
    <w:rsid w:val="007178D7"/>
    <w:rsid w:val="007B5D75"/>
    <w:rsid w:val="007F0073"/>
    <w:rsid w:val="008358CD"/>
    <w:rsid w:val="008702B2"/>
    <w:rsid w:val="00887D2C"/>
    <w:rsid w:val="008D2104"/>
    <w:rsid w:val="009142D0"/>
    <w:rsid w:val="00915DDD"/>
    <w:rsid w:val="00916616"/>
    <w:rsid w:val="009378B2"/>
    <w:rsid w:val="00971788"/>
    <w:rsid w:val="009925DA"/>
    <w:rsid w:val="009A09DC"/>
    <w:rsid w:val="009B0451"/>
    <w:rsid w:val="009B0962"/>
    <w:rsid w:val="009B130C"/>
    <w:rsid w:val="00A14071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57056"/>
    <w:rsid w:val="00B6564A"/>
    <w:rsid w:val="00B66385"/>
    <w:rsid w:val="00B71324"/>
    <w:rsid w:val="00BA0781"/>
    <w:rsid w:val="00BA4DAF"/>
    <w:rsid w:val="00BC075C"/>
    <w:rsid w:val="00BC6F37"/>
    <w:rsid w:val="00BD3996"/>
    <w:rsid w:val="00BE4395"/>
    <w:rsid w:val="00BE69FC"/>
    <w:rsid w:val="00BF5548"/>
    <w:rsid w:val="00C04086"/>
    <w:rsid w:val="00C46357"/>
    <w:rsid w:val="00C53823"/>
    <w:rsid w:val="00C558B5"/>
    <w:rsid w:val="00C73DB5"/>
    <w:rsid w:val="00C73E8C"/>
    <w:rsid w:val="00C94DE7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627"/>
    <w:rsid w:val="00E42AD0"/>
    <w:rsid w:val="00E73F22"/>
    <w:rsid w:val="00EA2E8E"/>
    <w:rsid w:val="00EA57A0"/>
    <w:rsid w:val="00EC3D1D"/>
    <w:rsid w:val="00F23699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483F108B434C4AB8F20CEABA57D0F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02A51CE-F227-45A9-A444-03DC7E416045}"/>
      </w:docPartPr>
      <w:docPartBody>
        <w:p w:rsidR="00000000" w:rsidRDefault="00C869AF" w:rsidP="00C869AF">
          <w:pPr>
            <w:pStyle w:val="4D483F108B434C4AB8F20CEABA57D0F4"/>
          </w:pPr>
          <w:r>
            <w:t>[Въведете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F"/>
    <w:rsid w:val="00087690"/>
    <w:rsid w:val="00C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483F108B434C4AB8F20CEABA57D0F4">
    <w:name w:val="4D483F108B434C4AB8F20CEABA57D0F4"/>
    <w:rsid w:val="00C86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483F108B434C4AB8F20CEABA57D0F4">
    <w:name w:val="4D483F108B434C4AB8F20CEABA57D0F4"/>
    <w:rsid w:val="00C8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кяеи</cp:lastModifiedBy>
  <cp:revision>11</cp:revision>
  <cp:lastPrinted>2018-01-26T10:27:00Z</cp:lastPrinted>
  <dcterms:created xsi:type="dcterms:W3CDTF">2018-12-20T08:51:00Z</dcterms:created>
  <dcterms:modified xsi:type="dcterms:W3CDTF">2021-08-05T19:45:00Z</dcterms:modified>
</cp:coreProperties>
</file>